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F" w:rsidRDefault="003A7EEF" w:rsidP="00563F6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431">
        <w:rPr>
          <w:rFonts w:ascii="Times New Roman" w:hAnsi="Times New Roman"/>
          <w:sz w:val="24"/>
          <w:szCs w:val="24"/>
        </w:rPr>
        <w:t>Приложение 2</w:t>
      </w:r>
    </w:p>
    <w:p w:rsidR="003A7EEF" w:rsidRPr="004855F5" w:rsidRDefault="003A7EEF" w:rsidP="00563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5F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A7EEF" w:rsidRDefault="003A7EEF" w:rsidP="00563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855F5">
        <w:rPr>
          <w:rFonts w:ascii="Times New Roman" w:hAnsi="Times New Roman"/>
          <w:b/>
          <w:sz w:val="28"/>
          <w:szCs w:val="28"/>
        </w:rPr>
        <w:t xml:space="preserve"> проведении торжественных мероприятиях, приуроченных Международному дню пожилых людей </w:t>
      </w:r>
    </w:p>
    <w:p w:rsidR="003A7EEF" w:rsidRDefault="003A7EEF" w:rsidP="00563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Сабинском муниципальном районе </w:t>
      </w:r>
      <w:r w:rsidRPr="004855F5">
        <w:rPr>
          <w:rFonts w:ascii="Times New Roman" w:hAnsi="Times New Roman"/>
          <w:b/>
          <w:sz w:val="28"/>
          <w:szCs w:val="28"/>
        </w:rPr>
        <w:t>муниципальном районе Республики Татарстан</w:t>
      </w:r>
    </w:p>
    <w:p w:rsidR="003A7EEF" w:rsidRDefault="003A7EEF" w:rsidP="00563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15"/>
        <w:gridCol w:w="1763"/>
        <w:gridCol w:w="2126"/>
        <w:gridCol w:w="2552"/>
        <w:gridCol w:w="5103"/>
      </w:tblGrid>
      <w:tr w:rsidR="003A7EEF" w:rsidRPr="009965F0" w:rsidTr="009965F0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в соответствии с РКМ </w:t>
            </w:r>
          </w:p>
        </w:tc>
        <w:tc>
          <w:tcPr>
            <w:tcW w:w="1763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Дата и  время проведения</w:t>
            </w:r>
          </w:p>
        </w:tc>
        <w:tc>
          <w:tcPr>
            <w:tcW w:w="2126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(адрес)</w:t>
            </w:r>
          </w:p>
        </w:tc>
        <w:tc>
          <w:tcPr>
            <w:tcW w:w="2552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103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 мероприятия</w:t>
            </w:r>
          </w:p>
        </w:tc>
      </w:tr>
      <w:tr w:rsidR="003A7EEF" w:rsidRPr="009965F0" w:rsidTr="009965F0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 xml:space="preserve">Мероприятия по оказанию материальной, социально - бытовой, медико - социальной, психологической и иной помощи, </w:t>
            </w:r>
            <w:r w:rsidRPr="009965F0">
              <w:rPr>
                <w:rFonts w:ascii="Times New Roman" w:hAnsi="Times New Roman"/>
                <w:b/>
                <w:sz w:val="24"/>
                <w:szCs w:val="24"/>
              </w:rPr>
              <w:t>уделив особое внимание одиноким гражданам пожилого возраста, находящимся в трудной жизненной ситуации</w:t>
            </w:r>
          </w:p>
        </w:tc>
        <w:tc>
          <w:tcPr>
            <w:tcW w:w="1763" w:type="dxa"/>
          </w:tcPr>
          <w:p w:rsidR="003A7EEF" w:rsidRPr="001E4D51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4D51">
              <w:rPr>
                <w:rFonts w:ascii="Times New Roman" w:hAnsi="Times New Roman"/>
                <w:sz w:val="24"/>
                <w:szCs w:val="24"/>
                <w:lang w:val="be-BY"/>
              </w:rPr>
              <w:t>29 сентября</w:t>
            </w:r>
          </w:p>
          <w:p w:rsidR="003A7EEF" w:rsidRPr="001E4D51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1E4D51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1E4D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 октября </w:t>
            </w:r>
          </w:p>
          <w:p w:rsidR="003A7EEF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1E4D51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4D51">
              <w:rPr>
                <w:rFonts w:ascii="Times New Roman" w:hAnsi="Times New Roman"/>
                <w:sz w:val="24"/>
                <w:szCs w:val="24"/>
                <w:lang w:val="be-BY"/>
              </w:rPr>
              <w:t>1 октября</w:t>
            </w:r>
          </w:p>
          <w:p w:rsidR="003A7EEF" w:rsidRPr="001E4D51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9965F0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D51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– ресторан “Ильвина” п.г.т. Богатые Сабы;</w:t>
            </w: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Шемордан</w:t>
            </w: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56">
              <w:rPr>
                <w:rFonts w:ascii="Times New Roman" w:hAnsi="Times New Roman"/>
                <w:sz w:val="24"/>
                <w:szCs w:val="24"/>
              </w:rPr>
              <w:t>Лесхозского ДИПИ, (актовый зал); п. Лесхоз, ул. Лагерная,1</w:t>
            </w: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сельских поселениях где находятся школы</w:t>
            </w:r>
          </w:p>
        </w:tc>
        <w:tc>
          <w:tcPr>
            <w:tcW w:w="2552" w:type="dxa"/>
          </w:tcPr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45</w:t>
            </w: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24</w:t>
            </w: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82</w:t>
            </w: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908</w:t>
            </w:r>
          </w:p>
          <w:p w:rsidR="003A7EEF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780</w:t>
            </w: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9965F0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103" w:type="dxa"/>
          </w:tcPr>
          <w:p w:rsidR="003A7EEF" w:rsidRPr="007C2957" w:rsidRDefault="003A7EEF" w:rsidP="00C426CF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Чествование юбиляров семейных пар муниципального района проживших совместно 50 лет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3A7EEF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Торжественное мероприятие в ГАУСО КЦСОН “Балкыш”(социально-реабилитационное отделение)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Торжественное мероприятие с проживающими ветеранами в ГАУСО “Лесхозский ДИПИ”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посещение родных мест проживающими в Лесхозском ДИПИ     -а</w:t>
            </w:r>
            <w:r w:rsidRPr="007C2957">
              <w:rPr>
                <w:rFonts w:ascii="Times New Roman" w:hAnsi="Times New Roman"/>
                <w:sz w:val="24"/>
                <w:szCs w:val="24"/>
              </w:rPr>
              <w:t>кция «Туган як»;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957">
              <w:rPr>
                <w:rFonts w:ascii="Times New Roman" w:hAnsi="Times New Roman"/>
                <w:bCs/>
                <w:sz w:val="24"/>
                <w:szCs w:val="24"/>
              </w:rPr>
              <w:t>Акция «Забота» оказание тимуровской помощи людям преклонного возраста;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Тимуровская работа: активисты ДОО “Дулкын” и активисты РДШ оказывают посильную помощь пенсионерам на дому по месту проживания пенсионеров;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Акция “Поздравь ветерана”- посещение ветеранов на дому, вручение поздравительных открыток и приглашение на чаепитие;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Тематические концертные программы в домах культуры, библиотеках и в музеях района с чаепитием среди пенсионеров;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r w:rsidRPr="007C2957">
              <w:rPr>
                <w:rFonts w:ascii="Times New Roman" w:hAnsi="Times New Roman"/>
                <w:sz w:val="24"/>
                <w:szCs w:val="24"/>
                <w:lang w:val="tt-RU"/>
              </w:rPr>
              <w:t>“Портрет кичэ: олкэннэр дэ акыл-</w:t>
            </w:r>
            <w:r w:rsidRPr="007C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95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сабырлык.” </w:t>
            </w:r>
            <w:r w:rsidRPr="007C2957">
              <w:rPr>
                <w:rFonts w:ascii="Times New Roman" w:hAnsi="Times New Roman"/>
                <w:sz w:val="24"/>
                <w:szCs w:val="24"/>
              </w:rPr>
              <w:t xml:space="preserve">Сотрудниками  СРО </w:t>
            </w: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совместно с работниками Шеморданского дома культуры им. Т.Назмиева;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</w:rPr>
              <w:t>Праздничное мероприятие, работников Сабинского дома культуры Ш.Биктимирова посвященное к Международному дню пожилых для проходящих курсы реабилитации в СРО.</w:t>
            </w:r>
          </w:p>
          <w:p w:rsidR="003A7EEF" w:rsidRPr="00C426C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3A7EEF" w:rsidRPr="009965F0" w:rsidTr="009965F0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Физкультурно - оздоровительные и спортивные мероприятии с участием ветеранов и граждан пожилого возраста, приуроченные Международному дню пожилых людей</w:t>
            </w:r>
          </w:p>
        </w:tc>
        <w:tc>
          <w:tcPr>
            <w:tcW w:w="1763" w:type="dxa"/>
          </w:tcPr>
          <w:p w:rsidR="003A7EEF" w:rsidRPr="007C2957" w:rsidRDefault="003A7EEF" w:rsidP="00C426CF">
            <w:pPr>
              <w:tabs>
                <w:tab w:val="left" w:pos="747"/>
                <w:tab w:val="center" w:pos="1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ab/>
              <w:t>1-10 октября</w:t>
            </w:r>
          </w:p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EEF" w:rsidRPr="00DB416E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6E">
              <w:rPr>
                <w:rFonts w:ascii="Times New Roman" w:hAnsi="Times New Roman"/>
                <w:sz w:val="24"/>
                <w:szCs w:val="24"/>
              </w:rPr>
              <w:t>Иштуганское СП</w:t>
            </w:r>
          </w:p>
          <w:p w:rsidR="003A7EEF" w:rsidRPr="00DB416E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Pr="00DB416E" w:rsidRDefault="003A7EEF" w:rsidP="00DB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6E">
              <w:rPr>
                <w:rFonts w:ascii="Times New Roman" w:hAnsi="Times New Roman"/>
                <w:sz w:val="24"/>
                <w:szCs w:val="24"/>
              </w:rPr>
              <w:t>Иштуганское СП</w:t>
            </w: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Изминскон СП</w:t>
            </w: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П. Шемордан, СРО</w:t>
            </w:r>
          </w:p>
        </w:tc>
        <w:tc>
          <w:tcPr>
            <w:tcW w:w="2552" w:type="dxa"/>
          </w:tcPr>
          <w:p w:rsidR="003A7EEF" w:rsidRDefault="003A7EEF" w:rsidP="00C426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24</w:t>
            </w: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</w:t>
            </w: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  <w:p w:rsidR="003A7EEF" w:rsidRPr="007C2957" w:rsidRDefault="003A7EEF" w:rsidP="00C426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  <w:p w:rsidR="003A7EEF" w:rsidRPr="007C2957" w:rsidRDefault="003A7EEF" w:rsidP="00C426C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  <w:p w:rsidR="003A7EEF" w:rsidRPr="009965F0" w:rsidRDefault="003A7EEF" w:rsidP="00C4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120</w:t>
            </w:r>
          </w:p>
        </w:tc>
        <w:tc>
          <w:tcPr>
            <w:tcW w:w="5103" w:type="dxa"/>
          </w:tcPr>
          <w:p w:rsidR="003A7EEF" w:rsidRPr="007C2957" w:rsidRDefault="003A7EEF" w:rsidP="00C426CF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Турнир по волейболу среди команд пенсионеров в Иштуганской средней школе;</w:t>
            </w:r>
          </w:p>
          <w:p w:rsidR="003A7EEF" w:rsidRPr="007C2957" w:rsidRDefault="003A7EEF" w:rsidP="00C426CF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2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Уличный флешмоб "В здоровом теле здоровый дух". Групповое занятие ритмической гимнастикой среди пенсионеров Иштуганской средней школы;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Веселые старты с бабушками и дедушками с учениками 3 Б класса Изминской средней школы;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2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Уличный флешмоб "В здоровом теле здоровый дух". Групповое занятие ритмической гимнастикой для пожилых, обслуживаемых надомным отделением КЦСОН совместно с волонтерами района;</w:t>
            </w: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Спортивное мероприятие  для проходящих курс реабилитации в СРО “Пожилой как молодой”;</w:t>
            </w:r>
          </w:p>
          <w:p w:rsidR="003A7EEF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C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Проведение лечебной физкультуры с обслуживаемыми отделением на дому КЦСОН</w:t>
            </w:r>
          </w:p>
          <w:p w:rsidR="003A7EEF" w:rsidRPr="00C426C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3A7EEF" w:rsidRPr="009965F0" w:rsidTr="009965F0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Мероприятия, направленные на обучение людей пожилого возраста по программам Университета третьего возраста, в том числе основам компьютерной грамотности и на обучение людей пожилого возраста основам компьютерной грамотности, организованные совместно с Региональным отделением Общероссийской общественной организации «Союз пенсионеров России» по Республике Татарстан, местными отделениями Союза пенсионеров России в муниципальных образованиях</w:t>
            </w:r>
          </w:p>
        </w:tc>
        <w:tc>
          <w:tcPr>
            <w:tcW w:w="1763" w:type="dxa"/>
          </w:tcPr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  <w:p w:rsidR="003A7EEF" w:rsidRPr="001978CF" w:rsidRDefault="003A7EEF" w:rsidP="00F271A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26" w:type="dxa"/>
          </w:tcPr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Шикшинское ОШ</w:t>
            </w: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З.Ныртинское СОШ</w:t>
            </w: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Кильдебякское СОШ</w:t>
            </w: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 Шитцинское СОШ</w:t>
            </w:r>
          </w:p>
        </w:tc>
        <w:tc>
          <w:tcPr>
            <w:tcW w:w="2552" w:type="dxa"/>
          </w:tcPr>
          <w:p w:rsidR="003A7EEF" w:rsidRDefault="003A7EEF" w:rsidP="00F271A5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ab/>
            </w:r>
          </w:p>
          <w:p w:rsidR="003A7EEF" w:rsidRPr="007C2957" w:rsidRDefault="003A7EEF" w:rsidP="00F271A5">
            <w:pPr>
              <w:tabs>
                <w:tab w:val="left" w:pos="1285"/>
                <w:tab w:val="center" w:pos="1534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ab/>
            </w: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ab/>
              <w:t>8</w:t>
            </w:r>
          </w:p>
          <w:p w:rsidR="003A7EEF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  <w:p w:rsidR="003A7EEF" w:rsidRPr="007C2957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1978CF" w:rsidRDefault="003A7EEF" w:rsidP="00F271A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103" w:type="dxa"/>
          </w:tcPr>
          <w:p w:rsidR="003A7EEF" w:rsidRPr="007C2957" w:rsidRDefault="003A7EEF" w:rsidP="00F271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О</w:t>
            </w:r>
            <w:r w:rsidRPr="007C2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бучение людей пожилого возраста основам компьютерной грамотности в Шикшинской основной школе;</w:t>
            </w:r>
          </w:p>
          <w:p w:rsidR="003A7EEF" w:rsidRPr="007C2957" w:rsidRDefault="003A7EEF" w:rsidP="00F271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Организация уроков компьютерной грамотности, оказание помощи людям пожилого возраста в освоении компьютера Завод-Ныртинской средней школе;</w:t>
            </w:r>
          </w:p>
          <w:p w:rsidR="003A7EEF" w:rsidRPr="007C2957" w:rsidRDefault="003A7EEF" w:rsidP="00F271A5">
            <w:pPr>
              <w:rPr>
                <w:rFonts w:ascii="Times New Roman" w:hAnsi="Times New Roman"/>
                <w:sz w:val="24"/>
                <w:szCs w:val="24"/>
              </w:rPr>
            </w:pPr>
            <w:r w:rsidRPr="007C2957">
              <w:rPr>
                <w:rFonts w:ascii="Times New Roman" w:hAnsi="Times New Roman"/>
                <w:sz w:val="24"/>
                <w:szCs w:val="24"/>
              </w:rPr>
              <w:t>Торжественное открытие курсов по компьютерной грамотности среди пенсионеров 2016-2017 учебного года в Кильдебякской средней школе;</w:t>
            </w:r>
          </w:p>
          <w:p w:rsidR="003A7EEF" w:rsidRPr="007C2957" w:rsidRDefault="003A7EEF" w:rsidP="00F271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Обучение пользования порталом госуслуги РТ для пенсионеров в Лесхозской средней школе;</w:t>
            </w:r>
          </w:p>
          <w:p w:rsidR="003A7EEF" w:rsidRPr="007C2957" w:rsidRDefault="003A7EEF" w:rsidP="00F271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2957">
              <w:rPr>
                <w:rFonts w:ascii="Times New Roman" w:hAnsi="Times New Roman"/>
                <w:sz w:val="24"/>
                <w:szCs w:val="24"/>
                <w:lang w:val="be-BY"/>
              </w:rPr>
              <w:t>Обучение  компьютерной грамотности пожилых людей в Нижнецитцинской средней школе;</w:t>
            </w:r>
          </w:p>
          <w:p w:rsidR="003A7EEF" w:rsidRPr="001978CF" w:rsidRDefault="003A7EEF" w:rsidP="00F271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A7EEF" w:rsidRPr="009965F0" w:rsidTr="00B8432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 в рамках акции «Поздравим старшее поколение» в пассажирском транспорте  общего пользования</w:t>
            </w:r>
          </w:p>
        </w:tc>
        <w:tc>
          <w:tcPr>
            <w:tcW w:w="1763" w:type="dxa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806664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Шикшинское ОШ</w:t>
            </w:r>
          </w:p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праздничных открыток и вручение в Шикшинской основной школе;</w:t>
            </w: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</w:tr>
      <w:tr w:rsidR="003A7EEF" w:rsidRPr="009965F0" w:rsidTr="00B8432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Работа телефонов «Горячей линии» в целях оказания необходимой помощи гражданам пожилого возраста, проведения консультаций по интересующих граждан пожилого возраста вопросов</w:t>
            </w:r>
          </w:p>
        </w:tc>
        <w:tc>
          <w:tcPr>
            <w:tcW w:w="1763" w:type="dxa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ОСЗ района, Б. Сабы</w:t>
            </w: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Обращения граждан по указанным телефонам “горячей линии” размещенной на сайте Сабинского муниципального района</w:t>
            </w:r>
          </w:p>
        </w:tc>
      </w:tr>
      <w:tr w:rsidR="003A7EEF" w:rsidRPr="009965F0" w:rsidTr="00B8432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 по организации ярмарок продовольственных и непродовольственных товаров по доступным ценам</w:t>
            </w:r>
          </w:p>
        </w:tc>
        <w:tc>
          <w:tcPr>
            <w:tcW w:w="1763" w:type="dxa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Pr="00806664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Шикшинское ОШ</w:t>
            </w:r>
          </w:p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клуб, п. Сатышево</w:t>
            </w:r>
          </w:p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F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 xml:space="preserve">Кильдебякское </w:t>
            </w:r>
          </w:p>
          <w:p w:rsidR="003A7EEF" w:rsidRPr="009965F0" w:rsidRDefault="003A7EEF" w:rsidP="008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Праздничная ярмарка по продаже сельскохозяйственной продукции в Шикшинской основной школе;</w:t>
            </w: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“Для ВАС, дорогие ветераны! (ярмарка)” в сельском доме культуры с.Сатышево;</w:t>
            </w: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Участие в ярмарках по продаже товаров и продукции школьного производства в рамках декады пожилых людей в Кильдебякской средней школе.</w:t>
            </w:r>
          </w:p>
        </w:tc>
      </w:tr>
      <w:tr w:rsidR="003A7EEF" w:rsidRPr="009965F0" w:rsidTr="009965F0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 по организации совместно с общественными организациями ветеранов и пенсионеров специализированных ярмарок вакансий для содействия в трудоустройстве людей пенсионного возраста  совместно с общественными организациями ветеранов и пенсионеров</w:t>
            </w:r>
          </w:p>
        </w:tc>
        <w:tc>
          <w:tcPr>
            <w:tcW w:w="1763" w:type="dxa"/>
          </w:tcPr>
          <w:p w:rsidR="003A7EEF" w:rsidRPr="001978C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Pr="001978C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Pr="001978C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Pr="001978C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-</w:t>
            </w:r>
          </w:p>
        </w:tc>
        <w:tc>
          <w:tcPr>
            <w:tcW w:w="2126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Pr="001978C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-</w:t>
            </w:r>
          </w:p>
        </w:tc>
        <w:tc>
          <w:tcPr>
            <w:tcW w:w="5103" w:type="dxa"/>
          </w:tcPr>
          <w:p w:rsidR="003A7EEF" w:rsidRPr="001978C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tabs>
                <w:tab w:val="left" w:pos="1157"/>
              </w:tabs>
              <w:ind w:firstLine="708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ab/>
            </w:r>
          </w:p>
          <w:p w:rsidR="003A7EEF" w:rsidRDefault="003A7EEF" w:rsidP="00F271A5">
            <w:pPr>
              <w:tabs>
                <w:tab w:val="left" w:pos="2124"/>
                <w:tab w:val="center" w:pos="2176"/>
              </w:tabs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3A7EEF" w:rsidRPr="001978CF" w:rsidRDefault="003A7EEF" w:rsidP="00F271A5">
            <w:pPr>
              <w:ind w:firstLine="708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3A7EEF" w:rsidRPr="009965F0" w:rsidTr="009965F0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Мероприятия, направленные на проведение встреч руководителей предприятий, находящихся на территории муниципальных образований, с пенсионерами, ранее работавшими в трудовых коллективах</w:t>
            </w:r>
          </w:p>
        </w:tc>
        <w:tc>
          <w:tcPr>
            <w:tcW w:w="1763" w:type="dxa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по месту жительства пенсионеров</w:t>
            </w:r>
          </w:p>
        </w:tc>
        <w:tc>
          <w:tcPr>
            <w:tcW w:w="2552" w:type="dxa"/>
          </w:tcPr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A7EEF" w:rsidRPr="00824406" w:rsidRDefault="003A7EEF" w:rsidP="00F271A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5547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Встреча с ветеранами-пенсионерами в организациях, учреждениях и предприятиях муниципального района.</w:t>
            </w:r>
          </w:p>
        </w:tc>
      </w:tr>
      <w:tr w:rsidR="003A7EEF" w:rsidRPr="009965F0" w:rsidTr="009965F0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совместно с общественными организациями ветеранов и пенсионеров </w:t>
            </w:r>
            <w:r w:rsidRPr="009965F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обследования материально-бытового положения одиноких граждан пожилого возраста </w:t>
            </w:r>
            <w:r w:rsidRPr="009965F0">
              <w:rPr>
                <w:rFonts w:ascii="Times New Roman" w:hAnsi="Times New Roman"/>
                <w:sz w:val="24"/>
                <w:szCs w:val="24"/>
              </w:rPr>
              <w:t xml:space="preserve"> с последующим оказанием им адресной социальной поддержки и закреплении за ветераном кураторов и ответственных лиц от организаций различной ведомственной принадлежности для оказания ему всесторонней помощи</w:t>
            </w:r>
          </w:p>
        </w:tc>
        <w:tc>
          <w:tcPr>
            <w:tcW w:w="1763" w:type="dxa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по месту жительства пенсионеров.</w:t>
            </w:r>
          </w:p>
        </w:tc>
        <w:tc>
          <w:tcPr>
            <w:tcW w:w="2552" w:type="dxa"/>
          </w:tcPr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398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Проведение обследования материально-бытового положения одиноких пожилых проживающих в муниципальном районе организациями, учреждениями и предприятиями района, КЦСОН “Балкыш”, главами поселений </w:t>
            </w:r>
          </w:p>
        </w:tc>
      </w:tr>
      <w:tr w:rsidR="003A7EEF" w:rsidRPr="009965F0" w:rsidTr="00357CC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Мероприятия, направленные на  благоустройство и создание на придомовых территориях, в парках и скверах условий для отдыха пожилых людей</w:t>
            </w:r>
          </w:p>
        </w:tc>
        <w:tc>
          <w:tcPr>
            <w:tcW w:w="1763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tabs>
                <w:tab w:val="left" w:pos="8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  <w:r w:rsidRPr="0080666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,по месту жительства пенсионеров;</w:t>
            </w: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197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Очистка придомовых территорий  обслуживаемых надомным отделением КЦСОН “Балкыш” </w:t>
            </w:r>
          </w:p>
        </w:tc>
      </w:tr>
      <w:tr w:rsidR="003A7EEF" w:rsidRPr="009965F0" w:rsidTr="00357CC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Мероприятия, направленные на решение вопросов обеспечения ветеранов войны и труда жильем</w:t>
            </w:r>
          </w:p>
        </w:tc>
        <w:tc>
          <w:tcPr>
            <w:tcW w:w="1763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A7EEF" w:rsidRPr="009965F0" w:rsidTr="00357CC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 в рамках акции «Студенты - старшему поколению», организованные организациями среднего профессионального образования и высшего образования</w:t>
            </w:r>
          </w:p>
        </w:tc>
        <w:tc>
          <w:tcPr>
            <w:tcW w:w="1763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Сабинский аграрный колледж,актовый зал, ГАУСО КЦСОН “Балкыш” по месту жительства пенсионеров в п.г.т.Богатые Сабы</w:t>
            </w: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Концертное мероприятие</w:t>
            </w:r>
          </w:p>
        </w:tc>
      </w:tr>
      <w:tr w:rsidR="003A7EEF" w:rsidRPr="009965F0" w:rsidTr="00357CC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>Мероприятия, направленные на проведение дней по специализированной продаже товаров и продовольствия, благотворительные обеды в столовых, по обслуживанию пожилых людей в парикмахерских, банях по льготным ценам, организованные организациями Республики Татарстан</w:t>
            </w:r>
          </w:p>
        </w:tc>
        <w:tc>
          <w:tcPr>
            <w:tcW w:w="1763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tabs>
                <w:tab w:val="left" w:pos="1267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Шемордан</w:t>
            </w: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120</w:t>
            </w: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98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Общественная баня ОАО “Сабинское МПП ЖКХ”(п.г.т.Богатые Сабы),</w:t>
            </w: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Общественная баня ОАО “Шеморданское МПП ЖКХ” (с.Шемордан)</w:t>
            </w:r>
          </w:p>
        </w:tc>
      </w:tr>
      <w:tr w:rsidR="003A7EEF" w:rsidRPr="009965F0" w:rsidTr="00357CC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Проведение </w:t>
            </w:r>
            <w:r w:rsidRPr="009965F0">
              <w:rPr>
                <w:rFonts w:ascii="Times New Roman" w:hAnsi="Times New Roman"/>
                <w:sz w:val="24"/>
                <w:szCs w:val="24"/>
              </w:rPr>
              <w:t>мероприятий по подготовке и проведению Международного дня пожилых людей для анализа планов социального развития городов и районов, разработки программ социальной поддержки населения и активного привлечения внебюджетных и спонсорских средств</w:t>
            </w:r>
          </w:p>
        </w:tc>
        <w:tc>
          <w:tcPr>
            <w:tcW w:w="1763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0 сентября</w:t>
            </w:r>
          </w:p>
        </w:tc>
        <w:tc>
          <w:tcPr>
            <w:tcW w:w="2126" w:type="dxa"/>
          </w:tcPr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Саба дулкыннары</w:t>
            </w: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180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Телерадиокомпания “Саба дулкыннары”(благотворительный радиомарафон по сбору средств в  некоммерческую организацию “Фонд Забота”)- п.г.т.Богатые Сабы </w:t>
            </w:r>
          </w:p>
        </w:tc>
      </w:tr>
      <w:tr w:rsidR="003A7EEF" w:rsidRPr="009965F0" w:rsidTr="00357CC6">
        <w:tc>
          <w:tcPr>
            <w:tcW w:w="675" w:type="dxa"/>
          </w:tcPr>
          <w:p w:rsidR="003A7EEF" w:rsidRPr="009965F0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915" w:type="dxa"/>
          </w:tcPr>
          <w:p w:rsidR="003A7EEF" w:rsidRPr="009965F0" w:rsidRDefault="003A7EEF" w:rsidP="00996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F0">
              <w:rPr>
                <w:rFonts w:ascii="Times New Roman" w:hAnsi="Times New Roman"/>
                <w:sz w:val="24"/>
                <w:szCs w:val="24"/>
              </w:rPr>
              <w:t xml:space="preserve">Проведение республиканской акции «Ветеранам – ветеранское внимание» среди ветеранских организаций и </w:t>
            </w:r>
            <w:r w:rsidRPr="009965F0">
              <w:rPr>
                <w:rFonts w:ascii="Times New Roman" w:hAnsi="Times New Roman"/>
                <w:b/>
                <w:sz w:val="24"/>
                <w:szCs w:val="24"/>
              </w:rPr>
              <w:t>в рамках данной акции уделить особое внимание одиноким и одиноко проживающим гражданам пожилого возраста</w:t>
            </w:r>
          </w:p>
        </w:tc>
        <w:tc>
          <w:tcPr>
            <w:tcW w:w="1763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tabs>
                <w:tab w:val="left" w:pos="1267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1-10 октября</w:t>
            </w:r>
          </w:p>
        </w:tc>
        <w:tc>
          <w:tcPr>
            <w:tcW w:w="2126" w:type="dxa"/>
          </w:tcPr>
          <w:p w:rsidR="003A7EEF" w:rsidRPr="00806664" w:rsidRDefault="003A7EEF" w:rsidP="0099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64">
              <w:rPr>
                <w:rFonts w:ascii="Times New Roman" w:hAnsi="Times New Roman"/>
                <w:sz w:val="24"/>
                <w:szCs w:val="24"/>
              </w:rPr>
              <w:t>Сельские СП</w:t>
            </w:r>
          </w:p>
        </w:tc>
        <w:tc>
          <w:tcPr>
            <w:tcW w:w="2552" w:type="dxa"/>
            <w:vAlign w:val="center"/>
          </w:tcPr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7EEF" w:rsidRPr="002B6686" w:rsidRDefault="003A7EEF" w:rsidP="00F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5103" w:type="dxa"/>
          </w:tcPr>
          <w:p w:rsidR="003A7EEF" w:rsidRPr="002B6686" w:rsidRDefault="003A7EEF" w:rsidP="00F2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66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 месту проживания ветеранов ВОВ и ветеранов боевых действий (пенсионного возраста, военный комиссариат по Сабинскому и тюлячинскому районам </w:t>
            </w:r>
          </w:p>
        </w:tc>
      </w:tr>
    </w:tbl>
    <w:p w:rsidR="003A7EEF" w:rsidRDefault="003A7EEF"/>
    <w:p w:rsidR="003A7EEF" w:rsidRDefault="003A7EEF" w:rsidP="00B63B59">
      <w:pPr>
        <w:jc w:val="center"/>
      </w:pPr>
      <w:r>
        <w:t>________________</w:t>
      </w:r>
    </w:p>
    <w:sectPr w:rsidR="003A7EEF" w:rsidSect="00563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EDB"/>
    <w:rsid w:val="00062939"/>
    <w:rsid w:val="00072A38"/>
    <w:rsid w:val="001978CF"/>
    <w:rsid w:val="001C4E56"/>
    <w:rsid w:val="001E4D51"/>
    <w:rsid w:val="002A1BA2"/>
    <w:rsid w:val="002B6686"/>
    <w:rsid w:val="00357CC6"/>
    <w:rsid w:val="003A7EEF"/>
    <w:rsid w:val="003B6137"/>
    <w:rsid w:val="00466E17"/>
    <w:rsid w:val="004855F5"/>
    <w:rsid w:val="00557E7A"/>
    <w:rsid w:val="00563F65"/>
    <w:rsid w:val="0061413D"/>
    <w:rsid w:val="006A098A"/>
    <w:rsid w:val="007A0A1D"/>
    <w:rsid w:val="007A1EDB"/>
    <w:rsid w:val="007C2957"/>
    <w:rsid w:val="007D5DF7"/>
    <w:rsid w:val="00806664"/>
    <w:rsid w:val="00824406"/>
    <w:rsid w:val="0084195D"/>
    <w:rsid w:val="008D4E05"/>
    <w:rsid w:val="008F6664"/>
    <w:rsid w:val="009704AF"/>
    <w:rsid w:val="0099103E"/>
    <w:rsid w:val="009965F0"/>
    <w:rsid w:val="00A34F0D"/>
    <w:rsid w:val="00AB163A"/>
    <w:rsid w:val="00AF5467"/>
    <w:rsid w:val="00B63B59"/>
    <w:rsid w:val="00B84326"/>
    <w:rsid w:val="00C426CF"/>
    <w:rsid w:val="00C66431"/>
    <w:rsid w:val="00C830B4"/>
    <w:rsid w:val="00D375A0"/>
    <w:rsid w:val="00D474AB"/>
    <w:rsid w:val="00DB416E"/>
    <w:rsid w:val="00E16D75"/>
    <w:rsid w:val="00F2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63F6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563F65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8</Pages>
  <Words>1231</Words>
  <Characters>7021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Румия Ильдусовна</dc:creator>
  <cp:keywords/>
  <dc:description/>
  <cp:lastModifiedBy>user</cp:lastModifiedBy>
  <cp:revision>22</cp:revision>
  <dcterms:created xsi:type="dcterms:W3CDTF">2016-09-26T10:03:00Z</dcterms:created>
  <dcterms:modified xsi:type="dcterms:W3CDTF">2016-10-07T12:06:00Z</dcterms:modified>
</cp:coreProperties>
</file>